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宋体" w:eastAsia="方正黑体简体"/>
          <w:bCs/>
          <w:sz w:val="32"/>
          <w:szCs w:val="32"/>
        </w:rPr>
      </w:pPr>
      <w:r>
        <w:rPr>
          <w:rFonts w:hint="eastAsia" w:ascii="方正黑体简体" w:hAnsi="宋体" w:eastAsia="方正黑体简体"/>
          <w:bCs/>
          <w:sz w:val="32"/>
          <w:szCs w:val="32"/>
        </w:rPr>
        <w:t>附件4</w:t>
      </w:r>
    </w:p>
    <w:p>
      <w:pPr>
        <w:spacing w:line="56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计划类别：国际科技合作（医疗卫生国际联合研发）</w:t>
      </w:r>
    </w:p>
    <w:p>
      <w:pPr>
        <w:spacing w:line="560" w:lineRule="exact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项目受理号：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autoSpaceDE w:val="0"/>
        <w:autoSpaceDN w:val="0"/>
        <w:snapToGrid w:val="0"/>
        <w:spacing w:line="590" w:lineRule="atLeast"/>
        <w:rPr>
          <w:rFonts w:eastAsia="方正仿宋_GBK"/>
          <w:color w:val="000000"/>
          <w:kern w:val="0"/>
          <w:sz w:val="32"/>
          <w:szCs w:val="20"/>
        </w:rPr>
      </w:pPr>
    </w:p>
    <w:p>
      <w:pPr>
        <w:jc w:val="center"/>
        <w:rPr>
          <w:rFonts w:hint="eastAsia" w:ascii="方正大标宋简体" w:hAnsi="方正大标宋简体" w:eastAsia="方正大标宋简体"/>
          <w:b/>
          <w:bCs/>
          <w:sz w:val="52"/>
        </w:rPr>
      </w:pPr>
      <w:bookmarkStart w:id="0" w:name="_GoBack"/>
      <w:r>
        <w:rPr>
          <w:rFonts w:hint="eastAsia" w:ascii="方正大标宋简体" w:hAnsi="方正大标宋简体" w:eastAsia="方正大标宋简体"/>
          <w:b/>
          <w:bCs/>
          <w:sz w:val="52"/>
        </w:rPr>
        <w:t>南京市科技发展计划项目申报书</w:t>
      </w:r>
    </w:p>
    <w:p>
      <w:pPr>
        <w:jc w:val="center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( 医疗卫生国际联合研发项目 )</w:t>
      </w:r>
    </w:p>
    <w:bookmarkEnd w:id="0"/>
    <w:p>
      <w:pPr>
        <w:autoSpaceDE w:val="0"/>
        <w:autoSpaceDN w:val="0"/>
        <w:snapToGrid w:val="0"/>
        <w:spacing w:line="590" w:lineRule="atLeast"/>
        <w:ind w:firstLine="624"/>
        <w:jc w:val="center"/>
        <w:rPr>
          <w:rFonts w:eastAsia="方正楷体_GBK"/>
          <w:kern w:val="0"/>
          <w:sz w:val="36"/>
          <w:szCs w:val="36"/>
        </w:rPr>
      </w:pPr>
    </w:p>
    <w:p>
      <w:pPr>
        <w:ind w:firstLine="632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项目名称：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</w:t>
      </w:r>
    </w:p>
    <w:p>
      <w:pPr>
        <w:ind w:firstLine="632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申报领域（参考指南）：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</w:t>
      </w:r>
    </w:p>
    <w:p>
      <w:pPr>
        <w:ind w:firstLine="632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</w:t>
      </w:r>
    </w:p>
    <w:p>
      <w:pPr>
        <w:ind w:firstLine="632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单位地址：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</w:t>
      </w:r>
    </w:p>
    <w:p>
      <w:pPr>
        <w:ind w:firstLine="632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项目负责人：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/>
          <w:sz w:val="32"/>
          <w:szCs w:val="32"/>
        </w:rPr>
        <w:t xml:space="preserve"> 联系电话 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632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项目联系人：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/>
          <w:sz w:val="32"/>
          <w:szCs w:val="32"/>
        </w:rPr>
        <w:t xml:space="preserve"> 联系电话 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  </w:t>
      </w:r>
    </w:p>
    <w:p>
      <w:pPr>
        <w:ind w:firstLine="632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主管部门：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</w:t>
      </w:r>
    </w:p>
    <w:p>
      <w:pPr>
        <w:ind w:firstLine="632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境外合作单位：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632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合作国家或地区：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632" w:firstLineChars="200"/>
        <w:rPr>
          <w:rFonts w:hint="eastAsia" w:ascii="宋体" w:hAnsi="宋体"/>
          <w:sz w:val="32"/>
          <w:szCs w:val="32"/>
        </w:rPr>
      </w:pPr>
    </w:p>
    <w:p>
      <w:pPr>
        <w:ind w:firstLine="632" w:firstLineChars="200"/>
        <w:rPr>
          <w:rFonts w:hint="eastAsia" w:ascii="宋体" w:hAnsi="宋体"/>
          <w:sz w:val="32"/>
          <w:szCs w:val="32"/>
        </w:rPr>
      </w:pPr>
    </w:p>
    <w:p>
      <w:pPr>
        <w:spacing w:line="640" w:lineRule="exact"/>
        <w:ind w:firstLine="632" w:firstLineChars="200"/>
        <w:rPr>
          <w:rFonts w:hint="eastAsia" w:ascii="方正仿宋_GBK" w:eastAsia="方正仿宋_GBK"/>
          <w:color w:val="000000"/>
          <w:kern w:val="0"/>
          <w:sz w:val="32"/>
          <w:szCs w:val="20"/>
        </w:rPr>
      </w:pPr>
      <w:r>
        <w:rPr>
          <w:rFonts w:hint="eastAsia" w:ascii="宋体" w:hAnsi="宋体"/>
          <w:sz w:val="32"/>
          <w:szCs w:val="32"/>
        </w:rPr>
        <w:t xml:space="preserve">           填报日期：    年    月    日 </w:t>
      </w:r>
    </w:p>
    <w:p>
      <w:pPr>
        <w:autoSpaceDE w:val="0"/>
        <w:autoSpaceDN w:val="0"/>
        <w:snapToGrid w:val="0"/>
        <w:spacing w:line="640" w:lineRule="exact"/>
        <w:ind w:firstLine="3258" w:firstLineChars="1031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南京市科学技术局</w:t>
      </w:r>
    </w:p>
    <w:p>
      <w:pPr>
        <w:ind w:leftChars="-1" w:hanging="2"/>
        <w:jc w:val="center"/>
        <w:rPr>
          <w:rFonts w:hint="eastAsia"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填写说明</w:t>
      </w:r>
    </w:p>
    <w:p>
      <w:pPr>
        <w:spacing w:line="520" w:lineRule="exact"/>
        <w:ind w:firstLine="59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1、本申报书适用于国际科技合作的医疗卫生国际联合研发项目申报。</w:t>
      </w:r>
    </w:p>
    <w:p>
      <w:pPr>
        <w:spacing w:line="520" w:lineRule="exact"/>
        <w:ind w:firstLine="59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2、项目名称：应反映合作的重点内容和目标，应能体现出通过国际合作解决的关键技术问题。建议填写为“***的合作研发/联合研发/技术引进”。</w:t>
      </w:r>
    </w:p>
    <w:p>
      <w:pPr>
        <w:spacing w:line="520" w:lineRule="exact"/>
        <w:ind w:left="-2" w:leftChars="-1" w:firstLine="59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3、主管部门：</w:t>
      </w:r>
      <w:r>
        <w:rPr>
          <w:rFonts w:ascii="宋体" w:hAnsi="宋体"/>
          <w:sz w:val="30"/>
          <w:szCs w:val="30"/>
        </w:rPr>
        <w:t>在宁省</w:t>
      </w:r>
      <w:r>
        <w:rPr>
          <w:rFonts w:hint="eastAsia" w:ascii="宋体" w:hAnsi="宋体"/>
          <w:sz w:val="30"/>
          <w:szCs w:val="30"/>
        </w:rPr>
        <w:t>（部）</w:t>
      </w:r>
      <w:r>
        <w:rPr>
          <w:rFonts w:ascii="宋体" w:hAnsi="宋体"/>
          <w:sz w:val="30"/>
          <w:szCs w:val="30"/>
        </w:rPr>
        <w:t>属单位由申报单位的科技管理部门统一遴选后直报</w:t>
      </w:r>
      <w:r>
        <w:rPr>
          <w:rFonts w:hint="eastAsia" w:ascii="宋体" w:hAnsi="宋体"/>
          <w:sz w:val="30"/>
          <w:szCs w:val="30"/>
        </w:rPr>
        <w:t>，其他</w:t>
      </w:r>
      <w:r>
        <w:rPr>
          <w:rFonts w:ascii="宋体" w:hAnsi="宋体"/>
          <w:sz w:val="30"/>
          <w:szCs w:val="30"/>
        </w:rPr>
        <w:t>申报单位</w:t>
      </w:r>
      <w:r>
        <w:rPr>
          <w:rFonts w:hint="eastAsia" w:ascii="宋体" w:hAnsi="宋体"/>
          <w:sz w:val="30"/>
          <w:szCs w:val="30"/>
        </w:rPr>
        <w:t>由市有关部、委、办、局、集团（公司）或区（园区）科技（人才）局、开发区管委会等审核后推荐上报。</w:t>
      </w:r>
    </w:p>
    <w:p>
      <w:pPr>
        <w:spacing w:line="520" w:lineRule="exact"/>
        <w:ind w:firstLine="56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境外合作单位：应为境外具有较强技术实力或较高科研水平的合作伙伴，并具备合作的意愿和能力。合作方不得是外资在境内设立的企业或研发机构，不得是中资机构在境外设立的企业或研发机构，也不得是申报单位境内外分支机构之间的内部合作。</w:t>
      </w:r>
      <w:r>
        <w:rPr>
          <w:rFonts w:ascii="宋体" w:hAnsi="宋体"/>
          <w:sz w:val="30"/>
          <w:szCs w:val="30"/>
        </w:rPr>
        <w:t>合作外方必须是具有研发能力的实体机构，不得是在境外避税地设立的壳公司。外方合作伙伴如系政府机构、国际组织、科研院所或高等院校,必须详细到具体的部门、科研机构或大学院系，外方合作伙伴如系企业特别是跨国公司等大企业，必须详细到具体参与合作的分(子)公司、企业研发中</w:t>
      </w:r>
      <w:r>
        <w:rPr>
          <w:rFonts w:hint="eastAsia" w:ascii="宋体" w:hAnsi="宋体"/>
          <w:sz w:val="30"/>
          <w:szCs w:val="30"/>
        </w:rPr>
        <w:t>心等。</w:t>
      </w:r>
    </w:p>
    <w:p>
      <w:pPr>
        <w:spacing w:line="520" w:lineRule="exact"/>
        <w:ind w:firstLine="56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5、“职称”填写应规范、具体。</w:t>
      </w:r>
    </w:p>
    <w:p>
      <w:pPr>
        <w:spacing w:line="520" w:lineRule="exact"/>
        <w:ind w:firstLine="56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6、此类项目执行期一般不超过2年，项目起始时间建议填写：2019年12月。</w:t>
      </w:r>
    </w:p>
    <w:p>
      <w:pPr>
        <w:spacing w:line="520" w:lineRule="exact"/>
        <w:ind w:firstLine="56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7、填报内容应真实有据，表述明确。外来语要用原文和中文表达。</w:t>
      </w:r>
    </w:p>
    <w:p>
      <w:pPr>
        <w:autoSpaceDE w:val="0"/>
        <w:autoSpaceDN w:val="0"/>
        <w:snapToGrid w:val="0"/>
        <w:spacing w:line="590" w:lineRule="atLeast"/>
        <w:jc w:val="left"/>
        <w:rPr>
          <w:rFonts w:hint="eastAsia" w:ascii="方正仿宋_GBK" w:eastAsia="方正仿宋_GBK"/>
          <w:color w:val="000000"/>
          <w:kern w:val="0"/>
          <w:sz w:val="32"/>
          <w:szCs w:val="20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项目法人信用承诺书</w:t>
      </w:r>
    </w:p>
    <w:p>
      <w:pPr>
        <w:spacing w:line="590" w:lineRule="exact"/>
        <w:ind w:firstLine="632" w:firstLineChars="200"/>
        <w:rPr>
          <w:rFonts w:eastAsia="方正仿宋_GBK"/>
          <w:sz w:val="32"/>
          <w:szCs w:val="32"/>
        </w:rPr>
      </w:pPr>
    </w:p>
    <w:p>
      <w:pPr>
        <w:ind w:firstLine="592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本项目法人承诺严格遵守《南京市科技计划项目管理办法》等有关规定，为项目实施提供承诺的条件，严格执行经费管理等相关规定。承诺所提供申报资料真实可靠，项目组成员身份真实有效，无编报虚假预算、篡改单位财务数据、侵犯他人知识产权等失信行为。</w:t>
      </w:r>
    </w:p>
    <w:p>
      <w:pPr>
        <w:ind w:firstLine="592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本项目法人承诺如有失实或失信行为，愿意根据相关规定，承担以下责任：</w:t>
      </w:r>
    </w:p>
    <w:p>
      <w:pPr>
        <w:ind w:firstLine="592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1、取消项目评审资格；</w:t>
      </w:r>
    </w:p>
    <w:p>
      <w:pPr>
        <w:ind w:firstLine="592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2、撤销项目立项，并收回市拨经费；</w:t>
      </w:r>
    </w:p>
    <w:p>
      <w:pPr>
        <w:ind w:firstLine="592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3、根据失信情况，记入</w:t>
      </w:r>
      <w:r>
        <w:rPr>
          <w:rFonts w:hint="eastAsia" w:ascii="宋体" w:hAnsi="宋体"/>
          <w:sz w:val="30"/>
          <w:szCs w:val="30"/>
        </w:rPr>
        <w:t>“</w:t>
      </w:r>
      <w:r>
        <w:rPr>
          <w:rFonts w:ascii="宋体" w:hAnsi="宋体"/>
          <w:sz w:val="30"/>
          <w:szCs w:val="30"/>
        </w:rPr>
        <w:t>黄黑</w:t>
      </w:r>
      <w:r>
        <w:rPr>
          <w:rFonts w:hint="eastAsia" w:ascii="宋体" w:hAnsi="宋体"/>
          <w:sz w:val="30"/>
          <w:szCs w:val="30"/>
        </w:rPr>
        <w:t>”</w:t>
      </w:r>
      <w:r>
        <w:rPr>
          <w:rFonts w:ascii="宋体" w:hAnsi="宋体"/>
          <w:sz w:val="30"/>
          <w:szCs w:val="30"/>
        </w:rPr>
        <w:t>名单科技信用记录，并报送至市公共信用信息平台，列入社会信用记录，接受相应处理；</w:t>
      </w:r>
    </w:p>
    <w:p>
      <w:pPr>
        <w:ind w:firstLine="592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4、其它相关法律责任等。</w:t>
      </w:r>
    </w:p>
    <w:p>
      <w:pPr>
        <w:ind w:firstLine="592" w:firstLineChars="200"/>
        <w:rPr>
          <w:rFonts w:hint="eastAsia" w:ascii="宋体" w:hAnsi="宋体"/>
          <w:sz w:val="30"/>
          <w:szCs w:val="30"/>
        </w:rPr>
      </w:pPr>
    </w:p>
    <w:p>
      <w:pPr>
        <w:ind w:firstLine="592" w:firstLineChars="200"/>
        <w:rPr>
          <w:rFonts w:ascii="宋体" w:hAnsi="宋体"/>
          <w:sz w:val="30"/>
          <w:szCs w:val="30"/>
        </w:rPr>
      </w:pPr>
    </w:p>
    <w:p>
      <w:pPr>
        <w:ind w:firstLine="592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项目负责人（签字）：</w:t>
      </w:r>
    </w:p>
    <w:p>
      <w:pPr>
        <w:ind w:firstLine="592" w:firstLineChars="200"/>
        <w:rPr>
          <w:rFonts w:ascii="宋体" w:hAnsi="宋体"/>
          <w:sz w:val="30"/>
          <w:szCs w:val="30"/>
        </w:rPr>
      </w:pPr>
    </w:p>
    <w:p>
      <w:pPr>
        <w:ind w:firstLine="592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单位法人代表（签字）：                （公  章）</w:t>
      </w:r>
    </w:p>
    <w:p>
      <w:pPr>
        <w:ind w:firstLine="592" w:firstLineChars="200"/>
        <w:rPr>
          <w:rFonts w:hint="eastAsia" w:ascii="宋体" w:hAnsi="宋体"/>
          <w:sz w:val="30"/>
          <w:szCs w:val="30"/>
        </w:rPr>
      </w:pPr>
    </w:p>
    <w:p>
      <w:pPr>
        <w:ind w:firstLine="592" w:firstLineChars="200"/>
        <w:rPr>
          <w:rFonts w:hint="eastAsia" w:ascii="方正仿宋_GBK" w:eastAsia="方正仿宋_GBK"/>
          <w:color w:val="000000"/>
          <w:kern w:val="0"/>
          <w:sz w:val="32"/>
          <w:szCs w:val="20"/>
        </w:rPr>
      </w:pPr>
      <w:r>
        <w:rPr>
          <w:rFonts w:ascii="宋体" w:hAnsi="宋体"/>
          <w:sz w:val="30"/>
          <w:szCs w:val="30"/>
        </w:rPr>
        <w:t xml:space="preserve">                            </w:t>
      </w:r>
      <w:r>
        <w:rPr>
          <w:rFonts w:ascii="宋体" w:hAnsi="宋体"/>
          <w:sz w:val="30"/>
          <w:szCs w:val="30"/>
          <w:u w:val="single"/>
        </w:rPr>
        <w:t xml:space="preserve">     </w:t>
      </w:r>
      <w:r>
        <w:rPr>
          <w:rFonts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</w:rPr>
        <w:t>日</w:t>
      </w:r>
    </w:p>
    <w:p>
      <w:pPr>
        <w:autoSpaceDE w:val="0"/>
        <w:autoSpaceDN w:val="0"/>
        <w:snapToGrid w:val="0"/>
        <w:spacing w:line="590" w:lineRule="atLeast"/>
        <w:jc w:val="left"/>
        <w:rPr>
          <w:rFonts w:hint="eastAsia" w:ascii="方正仿宋_GBK" w:eastAsia="方正仿宋_GBK"/>
          <w:color w:val="00000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20" w:lineRule="exact"/>
        <w:ind w:firstLine="624"/>
        <w:rPr>
          <w:rFonts w:hint="eastAsia" w:eastAsia="方正仿宋_GBK"/>
          <w:kern w:val="0"/>
          <w:sz w:val="32"/>
          <w:szCs w:val="20"/>
        </w:rPr>
      </w:pPr>
      <w:r>
        <w:rPr>
          <w:rFonts w:eastAsia="方正仿宋_GBK"/>
          <w:snapToGrid w:val="0"/>
          <w:color w:val="000000"/>
          <w:kern w:val="0"/>
          <w:sz w:val="32"/>
          <w:szCs w:val="20"/>
        </w:rPr>
        <w:br w:type="page"/>
      </w:r>
    </w:p>
    <w:tbl>
      <w:tblPr>
        <w:tblStyle w:val="2"/>
        <w:tblW w:w="92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22"/>
        <w:gridCol w:w="468"/>
        <w:gridCol w:w="1857"/>
        <w:gridCol w:w="2324"/>
        <w:gridCol w:w="511"/>
        <w:gridCol w:w="1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2" w:hRule="atLeast"/>
          <w:jc w:val="center"/>
        </w:trPr>
        <w:tc>
          <w:tcPr>
            <w:tcW w:w="92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pct20" w:color="auto" w:fill="auto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方正黑体_GBK" w:eastAsia="方正黑体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32"/>
                <w:szCs w:val="32"/>
                <w:lang w:val="en-GB"/>
              </w:rPr>
              <w:t xml:space="preserve">1. </w:t>
            </w:r>
            <w:r>
              <w:rPr>
                <w:rFonts w:hint="eastAsia" w:ascii="方正黑体_GBK" w:eastAsia="方正黑体_GBK"/>
                <w:b/>
                <w:kern w:val="0"/>
                <w:sz w:val="32"/>
                <w:szCs w:val="32"/>
                <w:lang w:val="en-GB"/>
              </w:rPr>
              <w:t>项目基本信息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1.1 项目名称</w:t>
            </w:r>
          </w:p>
        </w:tc>
        <w:tc>
          <w:tcPr>
            <w:tcW w:w="6973" w:type="dxa"/>
            <w:gridSpan w:val="5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firstLine="101" w:firstLineChars="49"/>
              <w:rPr>
                <w:rFonts w:ascii="宋体" w:hAnsi="宋体"/>
                <w:kern w:val="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1.2 技术领域</w:t>
            </w:r>
          </w:p>
        </w:tc>
        <w:tc>
          <w:tcPr>
            <w:tcW w:w="6973" w:type="dxa"/>
            <w:gridSpan w:val="5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firstLine="101" w:firstLineChars="49"/>
              <w:rPr>
                <w:rFonts w:ascii="宋体" w:hAnsi="宋体"/>
                <w:kern w:val="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9295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1.3 项目经费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项目总经费</w:t>
            </w:r>
          </w:p>
        </w:tc>
        <w:tc>
          <w:tcPr>
            <w:tcW w:w="2325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right="142" w:rightChars="69" w:firstLine="352" w:firstLineChars="149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万元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申请市拨款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right="105" w:rightChars="51" w:firstLine="352" w:firstLineChars="149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9295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1.4 项目说明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是否</w:t>
            </w:r>
            <w:r>
              <w:rPr>
                <w:rFonts w:hint="eastAsia" w:eastAsia="方正仿宋_GBK"/>
                <w:spacing w:val="-18"/>
                <w:kern w:val="0"/>
                <w:sz w:val="24"/>
                <w:lang w:val="en-GB"/>
              </w:rPr>
              <w:t>为国家级国际科技合作基地内机构</w:t>
            </w:r>
          </w:p>
        </w:tc>
        <w:tc>
          <w:tcPr>
            <w:tcW w:w="2325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right="142" w:rightChars="69" w:firstLine="116" w:firstLineChars="49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32"/>
              </w:rPr>
              <w:t xml:space="preserve">    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如是，该国家级国际科技合作基地的名称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right="142" w:rightChars="69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是否承担过国家级国际科技合作项目</w:t>
            </w:r>
          </w:p>
        </w:tc>
        <w:tc>
          <w:tcPr>
            <w:tcW w:w="2325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right="142" w:rightChars="69" w:firstLine="116" w:firstLineChars="49"/>
              <w:rPr>
                <w:rFonts w:hint="eastAsia" w:ascii="方正仿宋_GBK" w:eastAsia="方正仿宋_GBK"/>
                <w:kern w:val="0"/>
                <w:sz w:val="24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如是，该国家级国际科技合作项目的名称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right="142" w:rightChars="69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9295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1.5 合作双方</w:t>
            </w:r>
            <w:r>
              <w:rPr>
                <w:rFonts w:hint="eastAsia" w:ascii="方正仿宋_GBK" w:eastAsia="方正仿宋_GBK"/>
                <w:bCs/>
                <w:kern w:val="0"/>
                <w:szCs w:val="21"/>
                <w:lang w:val="en-GB"/>
              </w:rPr>
              <w:t>（如一方有多个单位参与，可复制追加相关的三行表格，逐一填写）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中方单位名称</w:t>
            </w:r>
          </w:p>
        </w:tc>
        <w:tc>
          <w:tcPr>
            <w:tcW w:w="6973" w:type="dxa"/>
            <w:gridSpan w:val="5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firstLine="101" w:firstLineChars="49"/>
              <w:rPr>
                <w:rFonts w:ascii="宋体" w:hAnsi="宋体"/>
                <w:kern w:val="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中方单位在项目中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承担的主要工作</w:t>
            </w:r>
          </w:p>
        </w:tc>
        <w:tc>
          <w:tcPr>
            <w:tcW w:w="6973" w:type="dxa"/>
            <w:gridSpan w:val="5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firstLine="101" w:firstLineChars="49"/>
              <w:rPr>
                <w:rFonts w:ascii="宋体" w:hAnsi="宋体"/>
                <w:kern w:val="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经费投入</w:t>
            </w:r>
          </w:p>
        </w:tc>
        <w:tc>
          <w:tcPr>
            <w:tcW w:w="2325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firstLine="410" w:firstLineChars="199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宋体" w:hAnsi="宋体"/>
                <w:kern w:val="0"/>
                <w:szCs w:val="21"/>
                <w:lang w:val="en-GB"/>
              </w:rPr>
              <w:t>万元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工作时间（人·月）</w:t>
            </w:r>
          </w:p>
        </w:tc>
        <w:tc>
          <w:tcPr>
            <w:tcW w:w="181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firstLine="307" w:firstLineChars="149"/>
              <w:rPr>
                <w:rFonts w:ascii="宋体" w:hAnsi="宋体"/>
                <w:kern w:val="0"/>
                <w:szCs w:val="21"/>
                <w:lang w:val="en-GB"/>
              </w:rPr>
            </w:pPr>
            <w:r>
              <w:rPr>
                <w:rFonts w:hint="eastAsia" w:ascii="宋体" w:hAnsi="宋体"/>
                <w:kern w:val="0"/>
                <w:szCs w:val="21"/>
                <w:lang w:val="en-GB"/>
              </w:rPr>
              <w:t>人，  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外方单位名称</w:t>
            </w:r>
          </w:p>
        </w:tc>
        <w:tc>
          <w:tcPr>
            <w:tcW w:w="6973" w:type="dxa"/>
            <w:gridSpan w:val="5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  <w:lang w:val="en-GB"/>
              </w:rPr>
            </w:pPr>
            <w:r>
              <w:rPr>
                <w:rFonts w:hint="eastAsia" w:ascii="宋体" w:hAnsi="宋体"/>
                <w:kern w:val="0"/>
                <w:szCs w:val="21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外方单位在项目中</w:t>
            </w:r>
          </w:p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kern w:val="0"/>
                <w:sz w:val="24"/>
                <w:lang w:val="en-GB"/>
              </w:rPr>
              <w:t>承担的主要工作</w:t>
            </w:r>
          </w:p>
        </w:tc>
        <w:tc>
          <w:tcPr>
            <w:tcW w:w="6973" w:type="dxa"/>
            <w:gridSpan w:val="5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  <w:lang w:val="en-GB"/>
              </w:rPr>
            </w:pPr>
            <w:r>
              <w:rPr>
                <w:rFonts w:hint="eastAsia" w:ascii="宋体" w:hAnsi="宋体"/>
                <w:kern w:val="0"/>
                <w:szCs w:val="21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hanging="283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经费投入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ind w:firstLine="410" w:firstLineChars="199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宋体" w:hAnsi="宋体"/>
                <w:kern w:val="0"/>
                <w:szCs w:val="21"/>
                <w:lang w:val="en-GB"/>
              </w:rPr>
              <w:t>万元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工作时间（人·月）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07" w:firstLineChars="149"/>
              <w:rPr>
                <w:rFonts w:ascii="宋体" w:hAnsi="宋体"/>
                <w:kern w:val="0"/>
                <w:szCs w:val="21"/>
                <w:lang w:val="en-GB"/>
              </w:rPr>
            </w:pPr>
            <w:r>
              <w:rPr>
                <w:rFonts w:hint="eastAsia" w:ascii="宋体" w:hAnsi="宋体"/>
                <w:kern w:val="0"/>
                <w:szCs w:val="21"/>
                <w:lang w:val="en-GB"/>
              </w:rPr>
              <w:t>人，  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232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1.6 项目起止时间</w:t>
            </w:r>
          </w:p>
        </w:tc>
        <w:tc>
          <w:tcPr>
            <w:tcW w:w="6973" w:type="dxa"/>
            <w:gridSpan w:val="5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eastAsia="方正仿宋_GBK"/>
                <w:kern w:val="0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GB"/>
              </w:rPr>
              <w:t xml:space="preserve">   </w:t>
            </w:r>
            <w:r>
              <w:rPr>
                <w:rFonts w:eastAsia="方正仿宋_GBK"/>
                <w:kern w:val="0"/>
                <w:sz w:val="24"/>
                <w:lang w:val="en-GB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  <w:lang w:val="en-GB"/>
              </w:rPr>
              <w:t>年</w:t>
            </w:r>
            <w:r>
              <w:rPr>
                <w:rFonts w:eastAsia="方正仿宋_GBK"/>
                <w:kern w:val="0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GB"/>
              </w:rPr>
              <w:t xml:space="preserve"> </w:t>
            </w:r>
            <w:r>
              <w:rPr>
                <w:rFonts w:eastAsia="方正仿宋_GBK"/>
                <w:kern w:val="0"/>
                <w:sz w:val="24"/>
                <w:lang w:val="en-GB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  <w:lang w:val="en-GB"/>
              </w:rPr>
              <w:t>月</w:t>
            </w:r>
            <w:r>
              <w:rPr>
                <w:rFonts w:eastAsia="方正仿宋_GBK"/>
                <w:kern w:val="0"/>
                <w:sz w:val="24"/>
                <w:lang w:val="en-GB"/>
              </w:rPr>
              <w:t xml:space="preserve">    </w:t>
            </w:r>
            <w:r>
              <w:rPr>
                <w:rFonts w:hint="eastAsia" w:eastAsia="方正仿宋_GBK"/>
                <w:kern w:val="0"/>
                <w:sz w:val="24"/>
                <w:lang w:val="en-GB"/>
              </w:rPr>
              <w:t>至</w:t>
            </w:r>
            <w:r>
              <w:rPr>
                <w:rFonts w:eastAsia="方正仿宋_GBK"/>
                <w:kern w:val="0"/>
                <w:sz w:val="24"/>
                <w:lang w:val="en-GB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  <w:lang w:val="en-GB"/>
              </w:rPr>
              <w:t xml:space="preserve">  </w:t>
            </w:r>
            <w:r>
              <w:rPr>
                <w:rFonts w:eastAsia="方正仿宋_GBK"/>
                <w:kern w:val="0"/>
                <w:sz w:val="24"/>
                <w:lang w:val="en-GB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  <w:lang w:val="en-GB"/>
              </w:rPr>
              <w:t>年</w:t>
            </w:r>
            <w:r>
              <w:rPr>
                <w:rFonts w:eastAsia="方正仿宋_GBK"/>
                <w:kern w:val="0"/>
                <w:sz w:val="24"/>
                <w:lang w:val="en-GB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val="en-GB"/>
              </w:rPr>
              <w:t xml:space="preserve">  </w:t>
            </w:r>
            <w:r>
              <w:rPr>
                <w:rFonts w:eastAsia="方正仿宋_GBK"/>
                <w:kern w:val="0"/>
                <w:sz w:val="24"/>
                <w:lang w:val="en-GB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  <w:lang w:val="en-GB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 w:hRule="atLeast"/>
          <w:jc w:val="center"/>
        </w:trPr>
        <w:tc>
          <w:tcPr>
            <w:tcW w:w="9295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90" w:lineRule="atLeast"/>
              <w:rPr>
                <w:rFonts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1.7 项目简介</w:t>
            </w:r>
            <w:r>
              <w:rPr>
                <w:rFonts w:hint="eastAsia" w:ascii="方正仿宋_GBK" w:eastAsia="方正仿宋_GBK"/>
                <w:bCs/>
                <w:kern w:val="0"/>
                <w:szCs w:val="21"/>
                <w:lang w:val="en-GB"/>
              </w:rPr>
              <w:t>(限500字以内)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25" w:hRule="atLeast"/>
          <w:jc w:val="center"/>
        </w:trPr>
        <w:tc>
          <w:tcPr>
            <w:tcW w:w="9295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宋体" w:hAnsi="宋体"/>
                <w:kern w:val="0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69" w:hRule="atLeast"/>
          <w:jc w:val="center"/>
        </w:trPr>
        <w:tc>
          <w:tcPr>
            <w:tcW w:w="92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CCCCCC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2. 中方单位信息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0" w:hRule="atLeast"/>
          <w:jc w:val="center"/>
        </w:trPr>
        <w:tc>
          <w:tcPr>
            <w:tcW w:w="9295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2.1 </w:t>
            </w:r>
            <w:r>
              <w:rPr>
                <w:rFonts w:hint="eastAsia" w:eastAsia="方正仿宋_GBK"/>
                <w:b/>
                <w:kern w:val="0"/>
                <w:sz w:val="24"/>
              </w:rPr>
              <w:t>单位基本信息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单位全称</w:t>
            </w:r>
          </w:p>
        </w:tc>
        <w:tc>
          <w:tcPr>
            <w:tcW w:w="6505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4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社会统一信用代码</w:t>
            </w:r>
          </w:p>
        </w:tc>
        <w:tc>
          <w:tcPr>
            <w:tcW w:w="6505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2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上级单位</w:t>
            </w:r>
            <w:r>
              <w:rPr>
                <w:rFonts w:eastAsia="方正仿宋_GBK"/>
                <w:kern w:val="0"/>
                <w:sz w:val="24"/>
              </w:rPr>
              <w:t>/</w:t>
            </w:r>
            <w:r>
              <w:rPr>
                <w:rFonts w:hint="eastAsia" w:eastAsia="方正仿宋_GBK"/>
                <w:kern w:val="0"/>
                <w:sz w:val="24"/>
              </w:rPr>
              <w:t>总公司</w:t>
            </w:r>
          </w:p>
        </w:tc>
        <w:tc>
          <w:tcPr>
            <w:tcW w:w="6505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2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单位地址及邮编</w:t>
            </w:r>
          </w:p>
        </w:tc>
        <w:tc>
          <w:tcPr>
            <w:tcW w:w="6505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网址</w:t>
            </w:r>
          </w:p>
        </w:tc>
        <w:tc>
          <w:tcPr>
            <w:tcW w:w="6505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8" w:hRule="atLeast"/>
          <w:jc w:val="center"/>
        </w:trPr>
        <w:tc>
          <w:tcPr>
            <w:tcW w:w="9295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2.2 </w:t>
            </w:r>
            <w:r>
              <w:rPr>
                <w:rFonts w:hint="eastAsia" w:eastAsia="方正仿宋_GBK"/>
                <w:b/>
                <w:kern w:val="0"/>
                <w:sz w:val="24"/>
              </w:rPr>
              <w:t>单位具体情况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2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成立时间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员工总人数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研发人员数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人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spacing w:val="-8"/>
                <w:kern w:val="0"/>
                <w:sz w:val="24"/>
              </w:rPr>
            </w:pPr>
            <w:r>
              <w:rPr>
                <w:rFonts w:hint="eastAsia" w:eastAsia="方正仿宋_GBK"/>
                <w:spacing w:val="-8"/>
                <w:kern w:val="0"/>
                <w:sz w:val="24"/>
              </w:rPr>
              <w:t>近三年年均销售</w:t>
            </w:r>
            <w:r>
              <w:rPr>
                <w:rFonts w:eastAsia="方正仿宋_GBK"/>
                <w:spacing w:val="-8"/>
                <w:kern w:val="0"/>
                <w:sz w:val="24"/>
              </w:rPr>
              <w:t>/</w:t>
            </w:r>
            <w:r>
              <w:rPr>
                <w:rFonts w:hint="eastAsia" w:eastAsia="方正仿宋_GBK"/>
                <w:spacing w:val="-8"/>
                <w:kern w:val="0"/>
                <w:sz w:val="24"/>
              </w:rPr>
              <w:t>预算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410" w:firstLineChars="19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万美元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8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主营业务</w:t>
            </w:r>
            <w:r>
              <w:rPr>
                <w:rFonts w:eastAsia="方正仿宋_GBK"/>
                <w:kern w:val="0"/>
                <w:sz w:val="24"/>
              </w:rPr>
              <w:t>/</w:t>
            </w:r>
            <w:r>
              <w:rPr>
                <w:rFonts w:hint="eastAsia" w:eastAsia="方正仿宋_GBK"/>
                <w:kern w:val="0"/>
                <w:sz w:val="24"/>
              </w:rPr>
              <w:t>专业领域</w:t>
            </w:r>
          </w:p>
        </w:tc>
        <w:tc>
          <w:tcPr>
            <w:tcW w:w="6505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15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有关执行该项目的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其他说明</w:t>
            </w:r>
          </w:p>
        </w:tc>
        <w:tc>
          <w:tcPr>
            <w:tcW w:w="6505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4" w:hRule="atLeast"/>
          <w:jc w:val="center"/>
        </w:trPr>
        <w:tc>
          <w:tcPr>
            <w:tcW w:w="9295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2.3 </w:t>
            </w:r>
            <w:r>
              <w:rPr>
                <w:rFonts w:hint="eastAsia" w:eastAsia="方正仿宋_GBK"/>
                <w:b/>
                <w:kern w:val="0"/>
                <w:sz w:val="24"/>
              </w:rPr>
              <w:t>本项目中方负责人信息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0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姓名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学位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4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职务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职称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6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电话或手机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电子信箱</w:t>
            </w:r>
          </w:p>
        </w:tc>
        <w:tc>
          <w:tcPr>
            <w:tcW w:w="2324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77" w:hRule="atLeast"/>
          <w:jc w:val="center"/>
        </w:trPr>
        <w:tc>
          <w:tcPr>
            <w:tcW w:w="2790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学习与工作简历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>300</w:t>
            </w:r>
            <w:r>
              <w:rPr>
                <w:rFonts w:hint="eastAsia" w:eastAsia="方正仿宋_GBK"/>
                <w:kern w:val="0"/>
                <w:sz w:val="24"/>
              </w:rPr>
              <w:t>字以内）</w:t>
            </w:r>
          </w:p>
        </w:tc>
        <w:tc>
          <w:tcPr>
            <w:tcW w:w="6505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snapToGrid w:val="0"/>
        <w:spacing w:line="240" w:lineRule="exact"/>
        <w:ind w:firstLine="624"/>
        <w:rPr>
          <w:rFonts w:eastAsia="方正仿宋_GBK"/>
          <w:kern w:val="0"/>
          <w:sz w:val="32"/>
          <w:szCs w:val="20"/>
        </w:rPr>
      </w:pPr>
    </w:p>
    <w:tbl>
      <w:tblPr>
        <w:tblStyle w:val="2"/>
        <w:tblW w:w="92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90"/>
        <w:gridCol w:w="1857"/>
        <w:gridCol w:w="2324"/>
        <w:gridCol w:w="2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69" w:hRule="atLeast"/>
          <w:jc w:val="center"/>
        </w:trPr>
        <w:tc>
          <w:tcPr>
            <w:tcW w:w="92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CCCCCC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3. 外方单位信息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9295" w:type="dxa"/>
            <w:gridSpan w:val="4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3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.1 </w:t>
            </w:r>
            <w:r>
              <w:rPr>
                <w:rFonts w:hint="eastAsia" w:eastAsia="方正仿宋_GBK"/>
                <w:b/>
                <w:kern w:val="0"/>
                <w:sz w:val="24"/>
              </w:rPr>
              <w:t>单位基本信息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单位全称（中外文）</w:t>
            </w:r>
          </w:p>
        </w:tc>
        <w:tc>
          <w:tcPr>
            <w:tcW w:w="6505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上级单位</w:t>
            </w:r>
            <w:r>
              <w:rPr>
                <w:rFonts w:eastAsia="方正仿宋_GBK"/>
                <w:kern w:val="0"/>
                <w:sz w:val="24"/>
              </w:rPr>
              <w:t>/</w:t>
            </w:r>
            <w:r>
              <w:rPr>
                <w:rFonts w:hint="eastAsia" w:eastAsia="方正仿宋_GBK"/>
                <w:kern w:val="0"/>
                <w:sz w:val="24"/>
              </w:rPr>
              <w:t>总公司（中外文）</w:t>
            </w:r>
          </w:p>
        </w:tc>
        <w:tc>
          <w:tcPr>
            <w:tcW w:w="6505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单位地址及邮编</w:t>
            </w:r>
          </w:p>
        </w:tc>
        <w:tc>
          <w:tcPr>
            <w:tcW w:w="6505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网址</w:t>
            </w:r>
          </w:p>
        </w:tc>
        <w:tc>
          <w:tcPr>
            <w:tcW w:w="6505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9295" w:type="dxa"/>
            <w:gridSpan w:val="4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3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.2 </w:t>
            </w:r>
            <w:r>
              <w:rPr>
                <w:rFonts w:hint="eastAsia" w:eastAsia="方正仿宋_GBK"/>
                <w:b/>
                <w:kern w:val="0"/>
                <w:sz w:val="24"/>
              </w:rPr>
              <w:t>单位具体情况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成立时间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员工总人数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研发人员数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人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spacing w:val="-8"/>
                <w:kern w:val="0"/>
                <w:sz w:val="24"/>
              </w:rPr>
            </w:pPr>
            <w:r>
              <w:rPr>
                <w:rFonts w:hint="eastAsia" w:eastAsia="方正仿宋_GBK"/>
                <w:spacing w:val="-8"/>
                <w:kern w:val="0"/>
                <w:sz w:val="24"/>
              </w:rPr>
              <w:t>近三年年均销售</w:t>
            </w:r>
            <w:r>
              <w:rPr>
                <w:rFonts w:eastAsia="方正仿宋_GBK"/>
                <w:spacing w:val="-8"/>
                <w:kern w:val="0"/>
                <w:sz w:val="24"/>
              </w:rPr>
              <w:t>/</w:t>
            </w:r>
            <w:r>
              <w:rPr>
                <w:rFonts w:hint="eastAsia" w:eastAsia="方正仿宋_GBK"/>
                <w:spacing w:val="-8"/>
                <w:kern w:val="0"/>
                <w:sz w:val="24"/>
              </w:rPr>
              <w:t>预算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right="468" w:firstLine="410" w:firstLineChars="19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万美元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主营业务</w:t>
            </w:r>
            <w:r>
              <w:rPr>
                <w:rFonts w:eastAsia="方正仿宋_GBK"/>
                <w:kern w:val="0"/>
                <w:sz w:val="24"/>
              </w:rPr>
              <w:t>/</w:t>
            </w:r>
            <w:r>
              <w:rPr>
                <w:rFonts w:hint="eastAsia" w:eastAsia="方正仿宋_GBK"/>
                <w:kern w:val="0"/>
                <w:sz w:val="24"/>
              </w:rPr>
              <w:t>专业领域</w:t>
            </w:r>
          </w:p>
        </w:tc>
        <w:tc>
          <w:tcPr>
            <w:tcW w:w="6505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15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有关执行该项目的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其他说明</w:t>
            </w:r>
          </w:p>
        </w:tc>
        <w:tc>
          <w:tcPr>
            <w:tcW w:w="6505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5" w:hRule="atLeast"/>
          <w:jc w:val="center"/>
        </w:trPr>
        <w:tc>
          <w:tcPr>
            <w:tcW w:w="9295" w:type="dxa"/>
            <w:gridSpan w:val="4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3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.3 </w:t>
            </w:r>
            <w:r>
              <w:rPr>
                <w:rFonts w:hint="eastAsia" w:eastAsia="方正仿宋_GBK"/>
                <w:b/>
                <w:kern w:val="0"/>
                <w:sz w:val="24"/>
              </w:rPr>
              <w:t>本项目外方负责人信息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姓名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学位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职务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职称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电话或手机</w:t>
            </w:r>
          </w:p>
        </w:tc>
        <w:tc>
          <w:tcPr>
            <w:tcW w:w="185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电子信箱</w:t>
            </w:r>
          </w:p>
        </w:tc>
        <w:tc>
          <w:tcPr>
            <w:tcW w:w="2324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ind w:firstLine="101" w:firstLineChars="49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6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96" w:hRule="atLeast"/>
          <w:jc w:val="center"/>
        </w:trPr>
        <w:tc>
          <w:tcPr>
            <w:tcW w:w="2790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学习与工作简历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>300</w:t>
            </w:r>
            <w:r>
              <w:rPr>
                <w:rFonts w:hint="eastAsia" w:eastAsia="方正仿宋_GBK"/>
                <w:kern w:val="0"/>
                <w:sz w:val="24"/>
              </w:rPr>
              <w:t>字以内）</w:t>
            </w:r>
          </w:p>
        </w:tc>
        <w:tc>
          <w:tcPr>
            <w:tcW w:w="6505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snapToGrid w:val="0"/>
        <w:spacing w:line="240" w:lineRule="exact"/>
        <w:rPr>
          <w:rFonts w:eastAsia="方正仿宋_GBK"/>
          <w:kern w:val="0"/>
          <w:sz w:val="32"/>
          <w:szCs w:val="20"/>
        </w:rPr>
      </w:pPr>
    </w:p>
    <w:tbl>
      <w:tblPr>
        <w:tblStyle w:val="2"/>
        <w:tblW w:w="92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E0E0E0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4. 合作理由</w:t>
            </w: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（</w:t>
            </w:r>
            <w:r>
              <w:rPr>
                <w:rFonts w:eastAsia="方正仿宋_GBK"/>
                <w:bCs/>
                <w:kern w:val="0"/>
                <w:sz w:val="28"/>
                <w:szCs w:val="28"/>
                <w:lang w:val="en-GB"/>
              </w:rPr>
              <w:t>2000</w:t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4"/>
              </w:rPr>
              <w:t>4.1 项目合作的重要性和必要性：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（包括合作内容的国内外相关技术发展现状及趋势；项目合作拟解决的问题或达到的目的，并且该项目合作能否促进我相关行业或领域关键技术的解决与突破）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4"/>
              </w:rPr>
              <w:t>4.2 合作的优势互补性：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（指出外方合作伙伴对项目实施所起的关键作用，及外方拥有哪些我方所需的关键/核心技术等）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E0E0E0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color w:val="FF0000"/>
                <w:kern w:val="0"/>
                <w:sz w:val="32"/>
                <w:szCs w:val="20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5. 合作基础与合作能力</w:t>
            </w: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（限</w:t>
            </w:r>
            <w:r>
              <w:rPr>
                <w:rFonts w:eastAsia="方正仿宋_GBK"/>
                <w:bCs/>
                <w:kern w:val="0"/>
                <w:sz w:val="28"/>
                <w:szCs w:val="28"/>
                <w:lang w:val="en-GB"/>
              </w:rPr>
              <w:t>3000</w:t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4"/>
              </w:rPr>
              <w:t>5.1 合作基础：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（指出合作双方是否有着良好的合作互信与合作渠道，是否已开展了富有成效的合作与交流，是否具有稳定的合作交流机制等；项目前期准备情况等）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4"/>
              </w:rPr>
              <w:t>5.2 合作可行性：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（从特有关系、人才、技术、资金及组织方式等方面简述，能否保障项目顺利实施并达到预期目标）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4"/>
              </w:rPr>
              <w:t>5.3 中方合作能力：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（包括中方项目承担单位专业背景和行业地位、科研实力、技术优势、研发场地、仪器设备和配套设施以及具有的国际合作经验；项目中方负责人及主要参加人员在该领域的专业/技术优势）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4"/>
              </w:rPr>
              <w:t>5.4 外方合作能力：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（外方合作单位简况及外方在该领域的技术优势；项目外方负责人及主要参加人员的技术水平及在该领域的技术地位）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b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4"/>
              </w:rPr>
              <w:t>5.5 合作协议签订情况：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color w:val="FF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（协议主要内容表述，并附协议或意向书复印件）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9240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color w:val="FF0000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snapToGrid w:val="0"/>
        <w:spacing w:line="320" w:lineRule="exact"/>
        <w:rPr>
          <w:rFonts w:ascii="方正仿宋_GBK" w:eastAsia="方正仿宋_GBK"/>
          <w:b/>
          <w:bCs/>
          <w:kern w:val="0"/>
          <w:sz w:val="24"/>
        </w:rPr>
        <w:sectPr>
          <w:pgSz w:w="11906" w:h="16838"/>
          <w:pgMar w:top="1814" w:right="1531" w:bottom="1985" w:left="1531" w:header="720" w:footer="1474" w:gutter="0"/>
          <w:pgNumType w:start="1"/>
          <w:cols w:space="720" w:num="1"/>
          <w:docGrid w:type="linesAndChars" w:linePitch="590" w:charSpace="-1024"/>
        </w:sectPr>
      </w:pPr>
    </w:p>
    <w:tbl>
      <w:tblPr>
        <w:tblStyle w:val="2"/>
        <w:tblW w:w="93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"/>
        <w:gridCol w:w="3946"/>
        <w:gridCol w:w="5253"/>
        <w:gridCol w:w="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574" w:hRule="atLeast"/>
          <w:jc w:val="center"/>
        </w:trPr>
        <w:tc>
          <w:tcPr>
            <w:tcW w:w="9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pct20" w:color="auto" w:fill="auto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rPr>
                <w:rFonts w:eastAsia="方正仿宋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6. 合作内容和目标</w:t>
            </w: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（限</w:t>
            </w:r>
            <w:r>
              <w:rPr>
                <w:rFonts w:eastAsia="方正仿宋_GBK"/>
                <w:bCs/>
                <w:kern w:val="0"/>
                <w:sz w:val="28"/>
                <w:szCs w:val="28"/>
                <w:lang w:val="en-GB"/>
              </w:rPr>
              <w:t>2000</w:t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6.1 合作内容及目标：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kern w:val="0"/>
                <w:szCs w:val="21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（内容要具体、目标要明确）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1871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_GBK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70" w:type="dxa"/>
              <w:bottom w:w="28" w:type="dxa"/>
              <w:right w:w="70" w:type="dxa"/>
            </w:tcMar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6.2 合作研发目标的特色和创新性：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kern w:val="0"/>
                <w:szCs w:val="21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（指出通过合作拟取得的技术突破和技术创新）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1765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569" w:hRule="atLeast"/>
          <w:jc w:val="center"/>
        </w:trPr>
        <w:tc>
          <w:tcPr>
            <w:tcW w:w="9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pct20" w:color="auto" w:fill="auto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rPr>
                <w:rFonts w:eastAsia="方正仿宋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7. 合作方案</w:t>
            </w: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（限</w:t>
            </w:r>
            <w:r>
              <w:rPr>
                <w:rFonts w:eastAsia="方正仿宋_GBK"/>
                <w:bCs/>
                <w:kern w:val="0"/>
                <w:sz w:val="28"/>
                <w:szCs w:val="28"/>
                <w:lang w:val="en-GB"/>
              </w:rPr>
              <w:t>3000</w:t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7.1 组织实施方案：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kern w:val="0"/>
                <w:szCs w:val="21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（包括项目合作各方信息、人才、技术、资金、设施及合作渠道等资源的组织、整合、投入和使用方式、方案，以及工作流程、合作各方任务分配、合作方式、人员交流计划、进度安排等）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2264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_GBK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70" w:type="dxa"/>
              <w:bottom w:w="28" w:type="dxa"/>
              <w:right w:w="70" w:type="dxa"/>
            </w:tcMar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7.2 技术方案：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kern w:val="0"/>
                <w:szCs w:val="21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（包括合作研发、引进技术的消化吸收再创新的技术路线及工艺流程等）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2192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b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470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7.3 合作项目的市场前景及商业化计划：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（内容具体、明确）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2169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b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601" w:hRule="atLeast"/>
          <w:jc w:val="center"/>
        </w:trPr>
        <w:tc>
          <w:tcPr>
            <w:tcW w:w="9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pct20" w:color="auto" w:fill="auto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rPr>
                <w:rFonts w:eastAsia="方正仿宋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8. 合作成果与知识产权保护</w:t>
            </w: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（限</w:t>
            </w:r>
            <w:r>
              <w:rPr>
                <w:rFonts w:eastAsia="方正仿宋_GBK"/>
                <w:bCs/>
                <w:kern w:val="0"/>
                <w:sz w:val="28"/>
                <w:szCs w:val="28"/>
                <w:lang w:val="en-GB"/>
              </w:rPr>
              <w:t>2000</w:t>
            </w:r>
            <w:r>
              <w:rPr>
                <w:rFonts w:hint="eastAsia" w:eastAsia="方正仿宋_GBK"/>
                <w:bCs/>
                <w:kern w:val="0"/>
                <w:sz w:val="28"/>
                <w:szCs w:val="28"/>
                <w:lang w:val="en-GB"/>
              </w:rPr>
              <w:t>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8.1 预期取得的合作成果指标：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kern w:val="0"/>
                <w:szCs w:val="21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（包括技术引进及专利、标准、新技术、新产品、新装置、新工艺、新材料等合作成果及可考核指标）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2005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方正仿宋_GBK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70" w:type="dxa"/>
              <w:bottom w:w="28" w:type="dxa"/>
              <w:right w:w="70" w:type="dxa"/>
            </w:tcMar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8.2 知识产权等预期成果的权益归属、分享措施和方案，以及相关具体指标：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kern w:val="0"/>
                <w:szCs w:val="21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（措施和方案等要明确、具体、有效，并有约束性；对可能出现的知识产权纠纷的预防及解决方案）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2198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kern w:val="0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275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tcMar>
              <w:top w:w="28" w:type="dxa"/>
              <w:left w:w="70" w:type="dxa"/>
              <w:bottom w:w="28" w:type="dxa"/>
              <w:right w:w="70" w:type="dxa"/>
            </w:tcMar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8.3 预期经济、社会效益及主要指标：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（包括技术及产品应用所形成的市场规模、经济效益及社会影响等；项目实施中形成的示范基地、中试线、生产线及其规模等成果）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7" w:type="dxa"/>
          <w:trHeight w:val="2355" w:hRule="atLeast"/>
          <w:jc w:val="center"/>
        </w:trPr>
        <w:tc>
          <w:tcPr>
            <w:tcW w:w="928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60" w:lineRule="auto"/>
              <w:rPr>
                <w:rFonts w:eastAsia="方正仿宋_GBK"/>
                <w:b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750" w:hRule="atLeast"/>
          <w:jc w:val="center"/>
        </w:trPr>
        <w:tc>
          <w:tcPr>
            <w:tcW w:w="9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E0E0E0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9.</w:t>
            </w:r>
            <w:r>
              <w:rPr>
                <w:rFonts w:hint="eastAsia" w:ascii="方正黑体_GBK" w:eastAsia="方正黑体_GBK"/>
                <w:b/>
                <w:kern w:val="0"/>
                <w:sz w:val="32"/>
                <w:szCs w:val="32"/>
              </w:rPr>
              <w:t>计划进度安排与考核指标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80" w:hRule="atLeast"/>
          <w:jc w:val="center"/>
        </w:trPr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工作进度</w:t>
            </w: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80" w:hRule="atLeast"/>
          <w:jc w:val="center"/>
        </w:trPr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Cs/>
                <w:kern w:val="0"/>
                <w:szCs w:val="21"/>
              </w:rPr>
              <w:t>年    月至     年    月</w:t>
            </w: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80" w:hRule="atLeast"/>
          <w:jc w:val="center"/>
        </w:trPr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Cs/>
                <w:kern w:val="0"/>
                <w:szCs w:val="21"/>
              </w:rPr>
              <w:t>年    月至     年    月</w:t>
            </w: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80" w:hRule="atLeast"/>
          <w:jc w:val="center"/>
        </w:trPr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Cs/>
                <w:kern w:val="0"/>
                <w:szCs w:val="21"/>
              </w:rPr>
              <w:t>年    月至     年    月</w:t>
            </w: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80" w:hRule="atLeast"/>
          <w:jc w:val="center"/>
        </w:trPr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Cs/>
                <w:kern w:val="0"/>
                <w:szCs w:val="21"/>
              </w:rPr>
              <w:t>年    月至     年    月</w:t>
            </w: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80" w:hRule="atLeast"/>
          <w:jc w:val="center"/>
        </w:trPr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Cs/>
                <w:kern w:val="0"/>
                <w:szCs w:val="21"/>
              </w:rPr>
              <w:t>年    月至     年    月</w:t>
            </w: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480" w:hRule="atLeast"/>
          <w:jc w:val="center"/>
        </w:trPr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Cs/>
                <w:kern w:val="0"/>
                <w:szCs w:val="21"/>
              </w:rPr>
              <w:t>年    月至     年    月</w:t>
            </w: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jc w:val="center"/>
              <w:rPr>
                <w:rFonts w:ascii="方正仿宋_GBK" w:eastAsia="方正仿宋_GBK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6" w:type="dxa"/>
          <w:trHeight w:val="8138" w:hRule="atLeast"/>
          <w:jc w:val="center"/>
        </w:trPr>
        <w:tc>
          <w:tcPr>
            <w:tcW w:w="9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108" w:type="dxa"/>
              <w:bottom w:w="28" w:type="dxa"/>
              <w:right w:w="108" w:type="dxa"/>
            </w:tcMar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项目完成后主要考核指标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260" w:lineRule="exact"/>
              <w:rPr>
                <w:rFonts w:ascii="方正仿宋_GBK" w:eastAsia="方正仿宋_GBK"/>
                <w:b/>
                <w:bCs/>
                <w:kern w:val="0"/>
                <w:szCs w:val="21"/>
              </w:rPr>
            </w:pPr>
            <w:r>
              <w:rPr>
                <w:rFonts w:hint="eastAsia"/>
              </w:rPr>
              <w:t>（包括境外人才、技术、装备设备引进以及新技术、新产品、论文著作、专利、标准、新装置、新工艺、新材料等合作成果与知识产权等；考核指标应合理、清楚、明确、量化、可考核。若项目最终获立项，执行过程中考核指标原则上不予以调整）</w:t>
            </w:r>
          </w:p>
        </w:tc>
      </w:tr>
    </w:tbl>
    <w:p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kern w:val="0"/>
          <w:sz w:val="32"/>
          <w:szCs w:val="20"/>
        </w:rPr>
        <w:sectPr>
          <w:pgSz w:w="11906" w:h="16838"/>
          <w:pgMar w:top="1814" w:right="1531" w:bottom="1985" w:left="1531" w:header="720" w:footer="1474" w:gutter="0"/>
          <w:pgNumType w:start="1"/>
          <w:cols w:space="720" w:num="1"/>
          <w:docGrid w:type="linesAndChars" w:linePitch="590" w:charSpace="-1024"/>
        </w:sectPr>
      </w:pPr>
    </w:p>
    <w:tbl>
      <w:tblPr>
        <w:tblStyle w:val="2"/>
        <w:tblW w:w="12781" w:type="dxa"/>
        <w:jc w:val="center"/>
        <w:tblInd w:w="-1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67"/>
        <w:gridCol w:w="1177"/>
        <w:gridCol w:w="1843"/>
        <w:gridCol w:w="850"/>
        <w:gridCol w:w="851"/>
        <w:gridCol w:w="1417"/>
        <w:gridCol w:w="1276"/>
        <w:gridCol w:w="1134"/>
        <w:gridCol w:w="2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7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10．项目主要参加人员</w:t>
            </w:r>
            <w:r>
              <w:rPr>
                <w:rFonts w:hint="eastAsia" w:ascii="方正仿宋_GBK" w:eastAsia="方正仿宋_GBK"/>
                <w:kern w:val="0"/>
                <w:szCs w:val="21"/>
              </w:rPr>
              <w:t>（包括中外双方）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国别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单位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职称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项目中承担工作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4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kern w:val="0"/>
          <w:sz w:val="32"/>
          <w:szCs w:val="20"/>
        </w:rPr>
        <w:sectPr>
          <w:pgSz w:w="16838" w:h="11906" w:orient="landscape"/>
          <w:pgMar w:top="1531" w:right="1814" w:bottom="1531" w:left="1985" w:header="720" w:footer="1474" w:gutter="0"/>
          <w:pgNumType w:start="1"/>
          <w:cols w:space="720" w:num="1"/>
          <w:docGrid w:type="lines" w:linePitch="590" w:charSpace="-1024"/>
        </w:sectPr>
      </w:pPr>
    </w:p>
    <w:p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kern w:val="0"/>
          <w:sz w:val="32"/>
          <w:szCs w:val="20"/>
        </w:rPr>
      </w:pPr>
    </w:p>
    <w:tbl>
      <w:tblPr>
        <w:tblStyle w:val="2"/>
        <w:tblW w:w="9232" w:type="dxa"/>
        <w:jc w:val="center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382"/>
        <w:gridCol w:w="1100"/>
        <w:gridCol w:w="1735"/>
        <w:gridCol w:w="2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11．经费使用情况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32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rPr>
                <w:rFonts w:hint="eastAsia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11.1 资金来源计划表：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32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总计：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32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单位自筹：    万元        部门拨款：    万元        申请市科技拨款：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32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银行贷款：    万元          其他：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序号</w:t>
            </w:r>
          </w:p>
        </w:tc>
        <w:tc>
          <w:tcPr>
            <w:tcW w:w="338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来源</w:t>
            </w:r>
          </w:p>
        </w:tc>
        <w:tc>
          <w:tcPr>
            <w:tcW w:w="20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资金（万元）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1</w:t>
            </w:r>
          </w:p>
        </w:tc>
        <w:tc>
          <w:tcPr>
            <w:tcW w:w="338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至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  <w:tc>
          <w:tcPr>
            <w:tcW w:w="20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2</w:t>
            </w:r>
          </w:p>
        </w:tc>
        <w:tc>
          <w:tcPr>
            <w:tcW w:w="338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至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  <w:tc>
          <w:tcPr>
            <w:tcW w:w="20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3</w:t>
            </w:r>
          </w:p>
        </w:tc>
        <w:tc>
          <w:tcPr>
            <w:tcW w:w="338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至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  <w:tc>
          <w:tcPr>
            <w:tcW w:w="20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4</w:t>
            </w:r>
          </w:p>
        </w:tc>
        <w:tc>
          <w:tcPr>
            <w:tcW w:w="338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至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  <w:tc>
          <w:tcPr>
            <w:tcW w:w="20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0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5</w:t>
            </w:r>
          </w:p>
        </w:tc>
        <w:tc>
          <w:tcPr>
            <w:tcW w:w="338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至</w:t>
            </w:r>
          </w:p>
        </w:tc>
        <w:tc>
          <w:tcPr>
            <w:tcW w:w="28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  <w:tc>
          <w:tcPr>
            <w:tcW w:w="20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232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rPr>
                <w:rFonts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11.2 资金使用计划表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类别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（一）直接费用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1．设备费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left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（1）购置设备费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left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（2）试制设备费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left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（3）设备改造租赁费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left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2．材料费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3．测试化验加工费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4．燃料动力费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5．差旅费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6．会议费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7．国际合作与交流会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8．出版/文献/信息传播/知识产权事务费</w:t>
            </w:r>
            <w:r>
              <w:rPr>
                <w:rFonts w:hint="eastAsia" w:eastAsia="方正仿宋_GBK"/>
                <w:kern w:val="0"/>
                <w:sz w:val="24"/>
                <w:lang w:val="en-GB"/>
              </w:rPr>
              <w:t xml:space="preserve"> 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9．劳务费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10．专家咨询费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lang w:val="en-GB"/>
              </w:rPr>
              <w:t>11．其他支出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eastAsia="方正仿宋_GBK"/>
                <w:kern w:val="0"/>
                <w:sz w:val="24"/>
                <w:lang w:val="en-GB"/>
              </w:rPr>
            </w:pPr>
            <w:r>
              <w:rPr>
                <w:rFonts w:hint="eastAsia" w:eastAsia="方正仿宋_GBK"/>
                <w:b/>
                <w:kern w:val="0"/>
                <w:sz w:val="24"/>
              </w:rPr>
              <w:t>（二）间接费用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02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其中：绩效支出</w:t>
            </w:r>
          </w:p>
        </w:tc>
        <w:tc>
          <w:tcPr>
            <w:tcW w:w="38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83" w:right="86" w:rightChars="41"/>
              <w:jc w:val="center"/>
              <w:rPr>
                <w:rFonts w:eastAsia="方正仿宋_GBK"/>
                <w:kern w:val="0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232" w:type="dxa"/>
            <w:gridSpan w:val="5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方正仿宋_GBK" w:eastAsia="方正仿宋_GBK"/>
                <w:b/>
                <w:kern w:val="0"/>
                <w:sz w:val="24"/>
                <w:lang w:val="en-GB"/>
              </w:rPr>
            </w:pPr>
            <w:r>
              <w:rPr>
                <w:rFonts w:hint="eastAsia" w:ascii="方正仿宋_GBK" w:eastAsia="方正仿宋_GBK"/>
                <w:b/>
                <w:kern w:val="0"/>
                <w:sz w:val="24"/>
                <w:lang w:val="en-GB"/>
              </w:rPr>
              <w:t>申请市科技拨款的用途：</w:t>
            </w:r>
          </w:p>
        </w:tc>
      </w:tr>
    </w:tbl>
    <w:p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kern w:val="0"/>
          <w:sz w:val="32"/>
          <w:szCs w:val="20"/>
        </w:rPr>
      </w:pPr>
      <w:r>
        <w:rPr>
          <w:rFonts w:eastAsia="方正仿宋_GBK"/>
          <w:kern w:val="0"/>
          <w:sz w:val="32"/>
          <w:szCs w:val="20"/>
        </w:rPr>
        <w:br w:type="page"/>
      </w:r>
    </w:p>
    <w:tbl>
      <w:tblPr>
        <w:tblStyle w:val="2"/>
        <w:tblW w:w="9232" w:type="dxa"/>
        <w:jc w:val="center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81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CCCCCC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黑体_GBK" w:eastAsia="方正黑体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12. 风险分析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1" w:hRule="atLeast"/>
          <w:jc w:val="center"/>
        </w:trPr>
        <w:tc>
          <w:tcPr>
            <w:tcW w:w="9232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ind w:firstLine="630" w:firstLineChars="196"/>
              <w:rPr>
                <w:rFonts w:ascii="方正黑体_GBK" w:eastAsia="方正黑体_GBK"/>
                <w:b/>
                <w:kern w:val="0"/>
                <w:sz w:val="32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CCCCCC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黑体_GBK" w:eastAsia="方正黑体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13. 其他需要说明的事项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3" w:hRule="atLeast"/>
          <w:jc w:val="center"/>
        </w:trPr>
        <w:tc>
          <w:tcPr>
            <w:tcW w:w="9232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Fonts w:eastAsia="方正仿宋_GBK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ind w:firstLine="470" w:firstLineChars="196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CCCCCC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黑体_GBK" w:eastAsia="方正黑体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14. 项目附件清单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附件名称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45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8187" w:type="dxa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624"/>
        <w:rPr>
          <w:rFonts w:eastAsia="方正仿宋_GBK"/>
          <w:kern w:val="0"/>
          <w:sz w:val="32"/>
          <w:szCs w:val="20"/>
        </w:rPr>
      </w:pPr>
      <w:r>
        <w:rPr>
          <w:rFonts w:eastAsia="方正仿宋_GBK"/>
          <w:kern w:val="0"/>
          <w:sz w:val="32"/>
          <w:szCs w:val="20"/>
        </w:rPr>
        <w:br w:type="page"/>
      </w:r>
    </w:p>
    <w:tbl>
      <w:tblPr>
        <w:tblStyle w:val="2"/>
        <w:tblW w:w="9232" w:type="dxa"/>
        <w:jc w:val="center"/>
        <w:tblInd w:w="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23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CCCCCC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黑体_GBK" w:eastAsia="方正黑体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15. 申报单位意见、盖章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4" w:hRule="atLeast"/>
          <w:jc w:val="center"/>
        </w:trPr>
        <w:tc>
          <w:tcPr>
            <w:tcW w:w="923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hint="eastAsia" w:eastAsia="方正仿宋_GBK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ind w:right="888"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盖章     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snapToGrid w:val="0"/>
              <w:ind w:firstLine="6600" w:firstLineChars="275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23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CCCCCC"/>
            <w:noWrap w:val="0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320" w:lineRule="exact"/>
              <w:rPr>
                <w:rFonts w:ascii="方正黑体_GBK" w:eastAsia="方正黑体_GBK"/>
                <w:b/>
                <w:kern w:val="0"/>
                <w:sz w:val="32"/>
                <w:szCs w:val="20"/>
                <w:lang w:val="en-GB"/>
              </w:rPr>
            </w:pPr>
            <w:r>
              <w:rPr>
                <w:rFonts w:hint="eastAsia" w:ascii="方正黑体_GBK" w:eastAsia="方正黑体_GBK"/>
                <w:b/>
                <w:kern w:val="0"/>
                <w:sz w:val="32"/>
                <w:szCs w:val="20"/>
                <w:lang w:val="en-GB"/>
              </w:rPr>
              <w:t>16. 主管部门意见、盖章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5" w:hRule="atLeast"/>
          <w:jc w:val="center"/>
        </w:trPr>
        <w:tc>
          <w:tcPr>
            <w:tcW w:w="923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ind w:right="888"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盖章     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autoSpaceDE w:val="0"/>
              <w:autoSpaceDN w:val="0"/>
              <w:snapToGrid w:val="0"/>
              <w:ind w:firstLine="6636" w:firstLineChars="2765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2019-10-16T05:07:30Z</dcterms:created>
  <dc:creator>ghc</dc:creator>
  <cp:lastModifiedBy>ghc</cp:lastModifiedBy>
  <dcterms:modified xsi:type="dcterms:W3CDTF">2019-10-16T05:08:10Z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