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page" w:horzAnchor="margin" w:tblpY="255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6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投标公司：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设备名称：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品牌、型号规格：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报价：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质保：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其他承诺：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投标代理人：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日期：</w:t>
            </w:r>
          </w:p>
        </w:tc>
        <w:tc>
          <w:tcPr>
            <w:tcW w:w="5636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一次</w:t>
      </w:r>
      <w:r>
        <w:rPr>
          <w:rFonts w:hint="eastAsia"/>
          <w:b/>
          <w:sz w:val="44"/>
          <w:szCs w:val="44"/>
        </w:rPr>
        <w:t>报价单</w:t>
      </w:r>
    </w:p>
    <w:p>
      <w:pPr>
        <w:ind w:firstLine="221" w:firstLineChars="50"/>
        <w:jc w:val="center"/>
        <w:rPr>
          <w:b/>
          <w:sz w:val="44"/>
          <w:szCs w:val="44"/>
        </w:rPr>
      </w:pPr>
    </w:p>
    <w:p>
      <w:pPr>
        <w:ind w:firstLine="221" w:firstLineChars="50"/>
        <w:jc w:val="center"/>
        <w:rPr>
          <w:b/>
          <w:sz w:val="44"/>
          <w:szCs w:val="44"/>
        </w:rPr>
      </w:pPr>
    </w:p>
    <w:p>
      <w:pPr>
        <w:ind w:firstLine="221" w:firstLineChars="50"/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ODk0NmMwYWZhZDgxZWU2Zjk4OWYwMDFmNzRlYjMifQ=="/>
  </w:docVars>
  <w:rsids>
    <w:rsidRoot w:val="001358D3"/>
    <w:rsid w:val="00075B91"/>
    <w:rsid w:val="001358D3"/>
    <w:rsid w:val="003D500D"/>
    <w:rsid w:val="00862B7D"/>
    <w:rsid w:val="00C07107"/>
    <w:rsid w:val="5354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50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2023-10-12T01:04:00Z</dcterms:created>
  <dc:creator>admin</dc:creator>
  <cp:lastModifiedBy>雁字回時雨</cp:lastModifiedBy>
  <cp:lastPrinted>2023-10-12T01:52:00Z</cp:lastPrinted>
  <dcterms:modified xsi:type="dcterms:W3CDTF">2023-11-21T02:14:15Z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A91AEC6E909644DBA9F25A1715017A02</vt:lpwstr>
  </property>
</Properties>
</file>